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162F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4362E003" wp14:editId="4338A151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1CADC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42F04632" w14:textId="77777777" w:rsidR="00092FFD" w:rsidRPr="00D10A18" w:rsidRDefault="00092FFD" w:rsidP="00092FFD">
      <w:pPr>
        <w:rPr>
          <w:b/>
        </w:rPr>
      </w:pPr>
    </w:p>
    <w:p w14:paraId="16C1B1C6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1FCDC8F5" w14:textId="2D329E99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9A5B56">
        <w:rPr>
          <w:b/>
          <w:sz w:val="28"/>
          <w:szCs w:val="28"/>
        </w:rPr>
        <w:t>тридцать восьмая</w:t>
      </w:r>
      <w:r w:rsidR="00332419">
        <w:rPr>
          <w:b/>
          <w:sz w:val="28"/>
          <w:szCs w:val="28"/>
        </w:rPr>
        <w:t xml:space="preserve"> </w:t>
      </w:r>
      <w:r w:rsidR="0074760F">
        <w:rPr>
          <w:b/>
          <w:sz w:val="28"/>
          <w:szCs w:val="28"/>
        </w:rPr>
        <w:t>вне</w:t>
      </w:r>
      <w:r w:rsidR="0033241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34A3122E" w14:textId="77777777" w:rsidR="00092FFD" w:rsidRDefault="00092FFD" w:rsidP="00092FFD">
      <w:pPr>
        <w:jc w:val="center"/>
        <w:rPr>
          <w:b/>
        </w:rPr>
      </w:pPr>
    </w:p>
    <w:p w14:paraId="062E36E4" w14:textId="35537BE1" w:rsidR="00381234" w:rsidRDefault="00381234" w:rsidP="00092FFD">
      <w:pPr>
        <w:jc w:val="center"/>
        <w:rPr>
          <w:b/>
        </w:rPr>
      </w:pPr>
    </w:p>
    <w:p w14:paraId="01795575" w14:textId="77777777" w:rsidR="0074760F" w:rsidRPr="00D10A18" w:rsidRDefault="0074760F" w:rsidP="00092FFD">
      <w:pPr>
        <w:jc w:val="center"/>
        <w:rPr>
          <w:b/>
        </w:rPr>
      </w:pPr>
    </w:p>
    <w:p w14:paraId="35FC6F44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30456483" w14:textId="77777777" w:rsidR="00092FFD" w:rsidRPr="00D10A18" w:rsidRDefault="00092FFD" w:rsidP="00092FFD">
      <w:pPr>
        <w:jc w:val="center"/>
      </w:pPr>
    </w:p>
    <w:p w14:paraId="712DC323" w14:textId="6F15C940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74760F">
        <w:rPr>
          <w:sz w:val="28"/>
          <w:szCs w:val="28"/>
        </w:rPr>
        <w:t>12 сентября</w:t>
      </w:r>
      <w:r w:rsidR="003C3AF0">
        <w:rPr>
          <w:sz w:val="28"/>
          <w:szCs w:val="28"/>
        </w:rPr>
        <w:t xml:space="preserve"> 202</w:t>
      </w:r>
      <w:r w:rsidR="00497214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3E4EAB">
        <w:rPr>
          <w:sz w:val="28"/>
          <w:szCs w:val="28"/>
        </w:rPr>
        <w:t xml:space="preserve"> </w:t>
      </w:r>
      <w:r w:rsidR="00D75930">
        <w:rPr>
          <w:sz w:val="28"/>
          <w:szCs w:val="28"/>
        </w:rPr>
        <w:t xml:space="preserve">№ </w:t>
      </w:r>
      <w:r w:rsidR="009A5B56">
        <w:rPr>
          <w:sz w:val="28"/>
          <w:szCs w:val="28"/>
        </w:rPr>
        <w:t>366</w:t>
      </w:r>
      <w:bookmarkStart w:id="0" w:name="_GoBack"/>
      <w:bookmarkEnd w:id="0"/>
    </w:p>
    <w:p w14:paraId="03A415D9" w14:textId="77777777"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48E6CA52" w14:textId="77777777" w:rsidR="00AD6EAA" w:rsidRPr="00D10A18" w:rsidRDefault="00AD6EA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8EC973C" w14:textId="395F1709" w:rsidR="00613ADA" w:rsidRPr="00616536" w:rsidRDefault="002C5BFC" w:rsidP="00AD6E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информации о</w:t>
      </w:r>
      <w:r w:rsidR="00EC136D" w:rsidRPr="00EC136D">
        <w:rPr>
          <w:b/>
          <w:sz w:val="28"/>
          <w:szCs w:val="28"/>
        </w:rPr>
        <w:t xml:space="preserve">б исполнении бюджета Котласского муниципального округа Архангельской области за </w:t>
      </w:r>
      <w:r w:rsidR="007A68AE">
        <w:rPr>
          <w:b/>
          <w:sz w:val="28"/>
          <w:szCs w:val="28"/>
        </w:rPr>
        <w:t xml:space="preserve">1 </w:t>
      </w:r>
      <w:r w:rsidR="0074760F">
        <w:rPr>
          <w:b/>
          <w:sz w:val="28"/>
          <w:szCs w:val="28"/>
        </w:rPr>
        <w:t>полугодие</w:t>
      </w:r>
      <w:r w:rsidR="007A68AE">
        <w:rPr>
          <w:b/>
          <w:sz w:val="28"/>
          <w:szCs w:val="28"/>
        </w:rPr>
        <w:t xml:space="preserve"> 202</w:t>
      </w:r>
      <w:r w:rsidR="00497214">
        <w:rPr>
          <w:b/>
          <w:sz w:val="28"/>
          <w:szCs w:val="28"/>
        </w:rPr>
        <w:t>5</w:t>
      </w:r>
      <w:r w:rsidR="00EC136D" w:rsidRPr="00EC136D">
        <w:rPr>
          <w:b/>
          <w:sz w:val="28"/>
          <w:szCs w:val="28"/>
        </w:rPr>
        <w:t xml:space="preserve"> года</w:t>
      </w:r>
    </w:p>
    <w:p w14:paraId="0772C4C6" w14:textId="77777777" w:rsidR="00075D07" w:rsidRDefault="00075D07" w:rsidP="00964904">
      <w:pPr>
        <w:rPr>
          <w:b/>
          <w:sz w:val="28"/>
          <w:szCs w:val="28"/>
        </w:rPr>
      </w:pPr>
    </w:p>
    <w:p w14:paraId="58F38997" w14:textId="77777777" w:rsidR="00AD6EAA" w:rsidRPr="00D10A18" w:rsidRDefault="00AD6EAA" w:rsidP="00964904">
      <w:pPr>
        <w:rPr>
          <w:b/>
          <w:sz w:val="28"/>
          <w:szCs w:val="28"/>
        </w:rPr>
      </w:pPr>
    </w:p>
    <w:p w14:paraId="11F23F66" w14:textId="14B78D1D" w:rsidR="00EC136D" w:rsidRPr="00EC136D" w:rsidRDefault="00EC136D" w:rsidP="00EC136D">
      <w:pPr>
        <w:spacing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Рассмотрев и заслушав информацию администрации Котласского муниципального округа Архангельской области об исполнении бюджета Котласского муниципального округа Архангельской области за </w:t>
      </w:r>
      <w:r w:rsidR="007A68AE">
        <w:rPr>
          <w:sz w:val="28"/>
          <w:szCs w:val="28"/>
        </w:rPr>
        <w:t xml:space="preserve">1 </w:t>
      </w:r>
      <w:r w:rsidR="0074760F">
        <w:rPr>
          <w:sz w:val="28"/>
          <w:szCs w:val="28"/>
        </w:rPr>
        <w:t>полугодие</w:t>
      </w:r>
      <w:r w:rsidR="007A68AE">
        <w:rPr>
          <w:sz w:val="28"/>
          <w:szCs w:val="28"/>
        </w:rPr>
        <w:t xml:space="preserve"> </w:t>
      </w:r>
      <w:r w:rsidR="003E4EAB">
        <w:rPr>
          <w:sz w:val="28"/>
          <w:szCs w:val="28"/>
        </w:rPr>
        <w:t xml:space="preserve">     </w:t>
      </w:r>
      <w:r w:rsidR="007A68AE">
        <w:rPr>
          <w:sz w:val="28"/>
          <w:szCs w:val="28"/>
        </w:rPr>
        <w:t>202</w:t>
      </w:r>
      <w:r w:rsidR="0074760F">
        <w:rPr>
          <w:sz w:val="28"/>
          <w:szCs w:val="28"/>
        </w:rPr>
        <w:t>5</w:t>
      </w:r>
      <w:r w:rsidRPr="00EC136D">
        <w:rPr>
          <w:sz w:val="28"/>
          <w:szCs w:val="28"/>
        </w:rPr>
        <w:t xml:space="preserve"> года, представленную </w:t>
      </w:r>
      <w:r w:rsidR="00112718">
        <w:rPr>
          <w:sz w:val="28"/>
          <w:szCs w:val="28"/>
        </w:rPr>
        <w:t>исполняющим обязанности</w:t>
      </w:r>
      <w:r w:rsidRPr="00EC136D">
        <w:rPr>
          <w:sz w:val="28"/>
          <w:szCs w:val="28"/>
        </w:rPr>
        <w:t xml:space="preserve"> начальника Финансового управления </w:t>
      </w:r>
      <w:proofErr w:type="spellStart"/>
      <w:r w:rsidRPr="00EC136D">
        <w:rPr>
          <w:sz w:val="28"/>
          <w:szCs w:val="28"/>
        </w:rPr>
        <w:t>Явновой</w:t>
      </w:r>
      <w:proofErr w:type="spellEnd"/>
      <w:r w:rsidRPr="00EC136D">
        <w:rPr>
          <w:sz w:val="28"/>
          <w:szCs w:val="28"/>
        </w:rPr>
        <w:t xml:space="preserve"> Таисией Леонидовной, Собрание депутатов Котласского муниципального округа Архангельской области </w:t>
      </w:r>
      <w:r w:rsidRPr="00EC136D">
        <w:rPr>
          <w:b/>
          <w:sz w:val="28"/>
          <w:szCs w:val="28"/>
        </w:rPr>
        <w:t>РЕШИЛО:</w:t>
      </w:r>
    </w:p>
    <w:p w14:paraId="1576E1DB" w14:textId="5F84155D" w:rsidR="008939E9" w:rsidRPr="00D10A18" w:rsidRDefault="00EC136D" w:rsidP="00EC136D">
      <w:pPr>
        <w:spacing w:after="200"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Информацию об исполнении бюджета Котласского муниципального округа Архангельской области за </w:t>
      </w:r>
      <w:r w:rsidR="007A68AE">
        <w:rPr>
          <w:sz w:val="28"/>
          <w:szCs w:val="28"/>
        </w:rPr>
        <w:t xml:space="preserve">1 </w:t>
      </w:r>
      <w:r w:rsidR="0074760F">
        <w:rPr>
          <w:sz w:val="28"/>
          <w:szCs w:val="28"/>
        </w:rPr>
        <w:t>полугодие</w:t>
      </w:r>
      <w:r w:rsidR="007A68AE">
        <w:rPr>
          <w:sz w:val="28"/>
          <w:szCs w:val="28"/>
        </w:rPr>
        <w:t xml:space="preserve"> 202</w:t>
      </w:r>
      <w:r w:rsidR="00497214">
        <w:rPr>
          <w:sz w:val="28"/>
          <w:szCs w:val="28"/>
        </w:rPr>
        <w:t>5</w:t>
      </w:r>
      <w:r w:rsidRPr="00EC136D">
        <w:rPr>
          <w:sz w:val="28"/>
          <w:szCs w:val="28"/>
        </w:rPr>
        <w:t xml:space="preserve"> года принять к сведению.</w:t>
      </w:r>
    </w:p>
    <w:p w14:paraId="0CC35213" w14:textId="77777777"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C304944" w14:textId="77777777"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3778F8B" w14:textId="77777777"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522894A0" w14:textId="77777777" w:rsidR="0074760F" w:rsidRDefault="0074760F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</w:t>
      </w:r>
      <w:r w:rsidR="00E02104" w:rsidRPr="00E02104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</w:p>
    <w:p w14:paraId="3CCA992B" w14:textId="525AE9E1"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</w:t>
      </w:r>
      <w:r w:rsidR="0074760F">
        <w:rPr>
          <w:b/>
          <w:sz w:val="28"/>
          <w:szCs w:val="28"/>
        </w:rPr>
        <w:t xml:space="preserve">                            </w:t>
      </w:r>
      <w:r w:rsidRPr="00E02104">
        <w:rPr>
          <w:b/>
          <w:sz w:val="28"/>
          <w:szCs w:val="28"/>
        </w:rPr>
        <w:t xml:space="preserve">    </w:t>
      </w:r>
      <w:r w:rsidR="0074760F">
        <w:rPr>
          <w:b/>
          <w:sz w:val="28"/>
          <w:szCs w:val="28"/>
        </w:rPr>
        <w:t>Д.В. Травников</w:t>
      </w:r>
    </w:p>
    <w:sectPr w:rsid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926A0" w14:textId="77777777" w:rsidR="00934570" w:rsidRDefault="00934570" w:rsidP="002D6BE8">
      <w:r>
        <w:separator/>
      </w:r>
    </w:p>
  </w:endnote>
  <w:endnote w:type="continuationSeparator" w:id="0">
    <w:p w14:paraId="0AB7CA97" w14:textId="77777777" w:rsidR="00934570" w:rsidRDefault="00934570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16C2D" w14:textId="77777777" w:rsidR="00934570" w:rsidRDefault="00934570" w:rsidP="002D6BE8">
      <w:r>
        <w:separator/>
      </w:r>
    </w:p>
  </w:footnote>
  <w:footnote w:type="continuationSeparator" w:id="0">
    <w:p w14:paraId="1E57FCF9" w14:textId="77777777" w:rsidR="00934570" w:rsidRDefault="00934570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12718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2E88"/>
    <w:rsid w:val="002A76E1"/>
    <w:rsid w:val="002B7623"/>
    <w:rsid w:val="002C3CCF"/>
    <w:rsid w:val="002C5BFC"/>
    <w:rsid w:val="002D047B"/>
    <w:rsid w:val="002D6BE8"/>
    <w:rsid w:val="002F2ED8"/>
    <w:rsid w:val="002F6757"/>
    <w:rsid w:val="00310D57"/>
    <w:rsid w:val="00313BF5"/>
    <w:rsid w:val="00332419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1234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4EAB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97214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4760F"/>
    <w:rsid w:val="00750EF4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A68AE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04567"/>
    <w:rsid w:val="00912577"/>
    <w:rsid w:val="00912E0A"/>
    <w:rsid w:val="009160E9"/>
    <w:rsid w:val="00922D8A"/>
    <w:rsid w:val="00927BDF"/>
    <w:rsid w:val="00934570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A5B56"/>
    <w:rsid w:val="009B4B43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D6EA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136D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16B2B"/>
  <w15:docId w15:val="{82EE86AE-AC95-46E4-8E72-A4F9DA86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E09D8-5E27-44D6-BB11-43D91E5E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932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2025-09-15T11:03:00Z</cp:lastPrinted>
  <dcterms:created xsi:type="dcterms:W3CDTF">2025-09-15T11:04:00Z</dcterms:created>
  <dcterms:modified xsi:type="dcterms:W3CDTF">2025-09-15T11:04:00Z</dcterms:modified>
</cp:coreProperties>
</file>