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1" w:rsidRDefault="00343C51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23000009270000000105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Версия 1. Актуальная, от 26.01.2024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26.01.2024 13:23 (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26.01.2024 13:42 (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26.01.2024 13:42 (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Вид торгов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ЖКХ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Конкурс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Вид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Конкурсный отбор управляющей организации для управления многоквартирным домом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06.02.2006 № 75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2300000927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ОКФС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14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ИНН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2904032049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КПП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290401001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ОГРН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1222900007010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43C5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343C5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Телефон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78183721203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uihkkotreg@yandex.ru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2300000927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ОКФС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lastRenderedPageBreak/>
        <w:t>14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ИНН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2904032049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КПП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290401001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ОГРН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1222900007010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43C5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343C5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 16 «А»;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д. 16 «А», корпус 1;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д. 16 «А», корпус 2;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 16 «А», корпус 3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 16 «А»;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д. 16 «А», корпус 1;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д. 16 «А», корпус 2;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 16 «А», корпус 3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1 745,55 ₽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от 06.10.2023г. №1582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 16 «А»;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д. 16 «А», корпус 1;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д. 16 «А», корпус 2;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ул.Песчаная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 16 «А», корпус 3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102,87 ₽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lastRenderedPageBreak/>
        <w:t xml:space="preserve">3 года с момента заключения договоров управления многоквартирными домами.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Лот 2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ул.Механизаторов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д.7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ул.Механизаторов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д.7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433,11 ₽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от 06.10.2023г. №1582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43C5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343C5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Механизаторов, дом 7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25,62 ₽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Лот 3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ул.Станционная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д.47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ул.Станционная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д.47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136,50 ₽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от 06.10.2023г. №1582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lastRenderedPageBreak/>
        <w:t>Характеристика объекта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43C5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343C5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Станционная, дом 47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18,66 ₽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Лот 4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ул.Комсомольская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д.10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ул.Комсомольская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>, д.10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119,37 ₽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от 06.10.2023г. №1582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43C5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343C5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C51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343C51">
        <w:rPr>
          <w:rFonts w:ascii="Times New Roman" w:hAnsi="Times New Roman" w:cs="Times New Roman"/>
          <w:sz w:val="20"/>
          <w:szCs w:val="20"/>
        </w:rPr>
        <w:t xml:space="preserve"> Комсомольская, дом 10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21,45 ₽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lastRenderedPageBreak/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26.01.2024 15:00 (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28.02.2024 09:00 (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 и порядок подачи заявок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Дата и время вскрытия конвертов с заявками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28.02.2024 09:00 (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 вскрытия конвертов с заявками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Дата и время рассмотрения конкурсной комиссией заявок на участие в конкурсе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28.02.2024 11:00 (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 рассмотрения конкурсной комиссией заявок на участие в конкурсе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Дата и время проведения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29.02.2024 10:00 (</w:t>
      </w:r>
      <w:proofErr w:type="gramStart"/>
      <w:r w:rsidRPr="00343C5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43C51">
        <w:rPr>
          <w:rFonts w:ascii="Times New Roman" w:hAnsi="Times New Roman" w:cs="Times New Roman"/>
          <w:sz w:val="20"/>
          <w:szCs w:val="20"/>
        </w:rPr>
        <w:t>)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Место проведения конкурса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C51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Конкурсная документация Черемушский.docx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254.36 Кб26.01.2024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Конкурсная документация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Постановление №1493 от 27.09.2023.pdf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215.47 Кб26.01.2024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Иное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Постановление №1582 от 06.10.2023..pdf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597.60 Кб26.01.2024</w:t>
      </w:r>
    </w:p>
    <w:p w:rsidR="003B22E6" w:rsidRPr="00343C51" w:rsidRDefault="003B22E6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51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Pr="00343C51" w:rsidRDefault="00530463" w:rsidP="00343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30463" w:rsidRPr="00343C51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01"/>
    <w:rsid w:val="000735C2"/>
    <w:rsid w:val="00343C51"/>
    <w:rsid w:val="003B22E6"/>
    <w:rsid w:val="00530463"/>
    <w:rsid w:val="00E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501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28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57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4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7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0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004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11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47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06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439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15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2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9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4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59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7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3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8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6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9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3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82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2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6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5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373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4423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13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3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08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1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19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77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74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16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2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53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0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77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6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7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8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27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5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71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2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6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54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6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37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0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51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63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1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2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8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6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6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3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48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9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2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1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54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60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8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2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35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1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68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3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2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78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2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8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7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7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69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43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4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3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36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6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94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03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88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50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26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8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08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7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6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4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6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7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6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4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6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41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7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75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61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4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8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54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4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898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1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63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1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36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23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5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6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38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9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5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6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3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2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317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4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3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25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47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6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20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6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2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69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35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93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8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2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6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3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20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9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36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1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28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99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60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7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3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79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83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6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17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0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2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8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55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60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7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6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2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6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91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3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9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4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78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8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9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3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6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92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1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2207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1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6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3</cp:revision>
  <cp:lastPrinted>2024-01-26T10:49:00Z</cp:lastPrinted>
  <dcterms:created xsi:type="dcterms:W3CDTF">2024-01-26T10:45:00Z</dcterms:created>
  <dcterms:modified xsi:type="dcterms:W3CDTF">2024-01-26T10:49:00Z</dcterms:modified>
</cp:coreProperties>
</file>