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1B" w:rsidRPr="00EF2AE1" w:rsidRDefault="00E1521B" w:rsidP="00E1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AE1">
        <w:rPr>
          <w:rFonts w:ascii="Courier New" w:eastAsia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4126049" wp14:editId="10049F46">
            <wp:extent cx="661670" cy="797560"/>
            <wp:effectExtent l="0" t="0" r="5080" b="2540"/>
            <wp:docPr id="1" name="Рисунок 1" descr="Описание: 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1B" w:rsidRPr="00EF2AE1" w:rsidRDefault="00E1521B" w:rsidP="00E15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521B" w:rsidRPr="00EF2AE1" w:rsidRDefault="00E1521B" w:rsidP="00E1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A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КОТЛАССКИЙ МУНИЦИПАЛЬНЫЙ ОКРУГ АРХАНГЕЛЬСКОЙ ОБЛАСТИ </w:t>
      </w:r>
    </w:p>
    <w:p w:rsidR="00E1521B" w:rsidRPr="00EF2AE1" w:rsidRDefault="00E1521B" w:rsidP="00E15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521B" w:rsidRPr="00EF2AE1" w:rsidRDefault="00E1521B" w:rsidP="00E1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1521B" w:rsidRPr="00EF2AE1" w:rsidRDefault="00E1521B" w:rsidP="00E1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21B" w:rsidRPr="00EF2AE1" w:rsidRDefault="00AF7A0E" w:rsidP="00E1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E1521B"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521B" w:rsidRPr="00EF2AE1" w:rsidRDefault="00E1521B" w:rsidP="00E1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21B" w:rsidRPr="00EF2AE1" w:rsidRDefault="00E1521B" w:rsidP="00E1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21B" w:rsidRPr="00AA7DB7" w:rsidRDefault="007E452F" w:rsidP="00D60F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30</w:t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2E1D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 xml:space="preserve"> 2023 г</w:t>
      </w:r>
      <w:r w:rsidR="00D60FA3" w:rsidRPr="00AA7D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521B" w:rsidRPr="00AA7DB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62592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60FA3" w:rsidRPr="00AA7DB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2592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956/1</w:t>
      </w:r>
    </w:p>
    <w:p w:rsidR="00E1521B" w:rsidRPr="00AA7DB7" w:rsidRDefault="00E1521B" w:rsidP="00E152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lang w:eastAsia="ru-RU"/>
        </w:rPr>
      </w:pPr>
    </w:p>
    <w:p w:rsidR="00E1521B" w:rsidRPr="00AA7DB7" w:rsidRDefault="00E1521B" w:rsidP="00E1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4F" w:rsidRPr="00062B4F" w:rsidRDefault="00062B4F" w:rsidP="00062B4F">
      <w:pPr>
        <w:pStyle w:val="21"/>
        <w:shd w:val="clear" w:color="auto" w:fill="auto"/>
        <w:tabs>
          <w:tab w:val="right" w:pos="9356"/>
        </w:tabs>
        <w:spacing w:before="0" w:after="0" w:line="322" w:lineRule="exact"/>
        <w:ind w:left="220" w:right="-1"/>
        <w:jc w:val="center"/>
        <w:rPr>
          <w:b/>
          <w:sz w:val="28"/>
          <w:szCs w:val="28"/>
        </w:rPr>
      </w:pPr>
      <w:r w:rsidRPr="00062B4F">
        <w:rPr>
          <w:b/>
          <w:sz w:val="28"/>
          <w:szCs w:val="28"/>
        </w:rPr>
        <w:t xml:space="preserve">О назначении общественных обсуждений </w:t>
      </w:r>
      <w:r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br/>
      </w:r>
      <w:r w:rsidR="007E452F">
        <w:rPr>
          <w:b/>
          <w:sz w:val="28"/>
          <w:szCs w:val="28"/>
        </w:rPr>
        <w:t xml:space="preserve">решения Собрания депутатов Котласского муниципального округа Архангельской области «О внесении изменений в </w:t>
      </w:r>
      <w:r>
        <w:rPr>
          <w:b/>
          <w:sz w:val="28"/>
          <w:szCs w:val="28"/>
        </w:rPr>
        <w:t>Правил</w:t>
      </w:r>
      <w:r w:rsidR="007E452F">
        <w:rPr>
          <w:b/>
          <w:sz w:val="28"/>
          <w:szCs w:val="28"/>
        </w:rPr>
        <w:t xml:space="preserve">а благоустройства территории </w:t>
      </w:r>
      <w:r>
        <w:rPr>
          <w:b/>
          <w:sz w:val="28"/>
          <w:szCs w:val="28"/>
        </w:rPr>
        <w:t>Котласского муниципально</w:t>
      </w:r>
      <w:r w:rsidR="007E452F">
        <w:rPr>
          <w:b/>
          <w:sz w:val="28"/>
          <w:szCs w:val="28"/>
        </w:rPr>
        <w:t>го округа Архангельской области»</w:t>
      </w:r>
      <w:r>
        <w:rPr>
          <w:b/>
          <w:sz w:val="28"/>
          <w:szCs w:val="28"/>
        </w:rPr>
        <w:t xml:space="preserve"> </w:t>
      </w:r>
    </w:p>
    <w:p w:rsidR="00062B4F" w:rsidRPr="00DA4CD8" w:rsidRDefault="00062B4F" w:rsidP="00062B4F">
      <w:pPr>
        <w:pStyle w:val="21"/>
        <w:shd w:val="clear" w:color="auto" w:fill="auto"/>
        <w:tabs>
          <w:tab w:val="right" w:pos="4211"/>
          <w:tab w:val="right" w:pos="6162"/>
        </w:tabs>
        <w:spacing w:before="0" w:after="0" w:line="322" w:lineRule="exact"/>
        <w:ind w:left="220" w:right="3640"/>
        <w:rPr>
          <w:sz w:val="28"/>
          <w:szCs w:val="28"/>
        </w:rPr>
      </w:pPr>
    </w:p>
    <w:p w:rsidR="00062B4F" w:rsidRDefault="00062B4F" w:rsidP="00062B4F">
      <w:pPr>
        <w:pStyle w:val="21"/>
        <w:spacing w:after="64" w:line="370" w:lineRule="exact"/>
        <w:ind w:right="12" w:firstLine="851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55A27">
        <w:rPr>
          <w:sz w:val="28"/>
          <w:szCs w:val="28"/>
          <w:lang w:eastAsia="ar-SA"/>
        </w:rPr>
        <w:t>Положение</w:t>
      </w:r>
      <w:r>
        <w:rPr>
          <w:sz w:val="28"/>
          <w:szCs w:val="28"/>
          <w:lang w:eastAsia="ar-SA"/>
        </w:rPr>
        <w:t>м</w:t>
      </w:r>
      <w:r w:rsidRPr="00955A27">
        <w:rPr>
          <w:sz w:val="28"/>
          <w:szCs w:val="28"/>
          <w:lang w:eastAsia="ar-SA"/>
        </w:rPr>
        <w:t xml:space="preserve"> о порядке организации и проведения общественных обсуждений и публичных слушаний по вопросам градостроительной деятельности на территории Котласского муниципального округа Архангельской области</w:t>
      </w:r>
      <w:r>
        <w:rPr>
          <w:rStyle w:val="11"/>
          <w:sz w:val="28"/>
          <w:szCs w:val="28"/>
        </w:rPr>
        <w:t xml:space="preserve">, утвержденным решением Собрания депутатов Котласского муниципального округа Архангельской области от 24.03.2023 № 82, </w:t>
      </w:r>
      <w:proofErr w:type="gramStart"/>
      <w:r w:rsidRPr="00DA4CD8">
        <w:rPr>
          <w:rStyle w:val="a9"/>
          <w:sz w:val="28"/>
          <w:szCs w:val="28"/>
        </w:rPr>
        <w:t>п</w:t>
      </w:r>
      <w:proofErr w:type="gramEnd"/>
      <w:r w:rsidRPr="00DA4CD8">
        <w:rPr>
          <w:rStyle w:val="a9"/>
          <w:sz w:val="28"/>
          <w:szCs w:val="28"/>
        </w:rPr>
        <w:t xml:space="preserve"> о с т а н о в л я ю</w:t>
      </w:r>
      <w:r w:rsidRPr="00DA4CD8">
        <w:rPr>
          <w:sz w:val="28"/>
          <w:szCs w:val="28"/>
        </w:rPr>
        <w:t>:</w:t>
      </w:r>
    </w:p>
    <w:p w:rsidR="00062B4F" w:rsidRDefault="00062B4F" w:rsidP="00062B4F">
      <w:pPr>
        <w:pStyle w:val="21"/>
        <w:spacing w:after="64" w:line="370" w:lineRule="exact"/>
        <w:ind w:right="12" w:firstLine="851"/>
        <w:rPr>
          <w:sz w:val="28"/>
          <w:szCs w:val="28"/>
        </w:rPr>
      </w:pPr>
      <w:r>
        <w:rPr>
          <w:sz w:val="28"/>
          <w:szCs w:val="28"/>
        </w:rPr>
        <w:t>1. Н</w:t>
      </w:r>
      <w:r w:rsidRPr="00DA4CD8">
        <w:rPr>
          <w:sz w:val="28"/>
          <w:szCs w:val="28"/>
        </w:rPr>
        <w:t xml:space="preserve">азначить </w:t>
      </w:r>
      <w:r w:rsidRPr="00062B4F">
        <w:t xml:space="preserve">общественные обсуждения </w:t>
      </w:r>
      <w:r w:rsidRPr="00062B4F">
        <w:rPr>
          <w:sz w:val="28"/>
          <w:szCs w:val="28"/>
        </w:rPr>
        <w:t xml:space="preserve">по проекту </w:t>
      </w:r>
      <w:r w:rsidRPr="00062B4F">
        <w:rPr>
          <w:sz w:val="28"/>
          <w:szCs w:val="28"/>
        </w:rPr>
        <w:br/>
      </w:r>
      <w:r w:rsidR="007E452F" w:rsidRPr="007E452F">
        <w:rPr>
          <w:sz w:val="28"/>
          <w:szCs w:val="28"/>
        </w:rPr>
        <w:t>решения Собрания депутатов Котласского муниципального округа Архангельской области «О внесении изменений в Правила благоустройства территории Котласского муниципального округа Архангельской области»</w:t>
      </w:r>
      <w:r w:rsidR="007E45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2E1D73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7E452F">
        <w:rPr>
          <w:sz w:val="28"/>
          <w:szCs w:val="28"/>
        </w:rPr>
        <w:t>8</w:t>
      </w:r>
      <w:r w:rsidR="002E1D73">
        <w:rPr>
          <w:sz w:val="28"/>
          <w:szCs w:val="28"/>
        </w:rPr>
        <w:t>.0</w:t>
      </w:r>
      <w:r w:rsidR="007E452F">
        <w:rPr>
          <w:sz w:val="28"/>
          <w:szCs w:val="28"/>
        </w:rPr>
        <w:t>7</w:t>
      </w:r>
      <w:r w:rsidR="002E1D73">
        <w:rPr>
          <w:sz w:val="28"/>
          <w:szCs w:val="28"/>
        </w:rPr>
        <w:t>.</w:t>
      </w:r>
      <w:r>
        <w:rPr>
          <w:sz w:val="28"/>
          <w:szCs w:val="28"/>
        </w:rPr>
        <w:t xml:space="preserve">2023 </w:t>
      </w:r>
      <w:r w:rsidR="00332E33">
        <w:rPr>
          <w:sz w:val="28"/>
          <w:szCs w:val="28"/>
        </w:rPr>
        <w:t xml:space="preserve"> </w:t>
      </w:r>
      <w:r w:rsidR="007E452F">
        <w:rPr>
          <w:sz w:val="28"/>
          <w:szCs w:val="28"/>
        </w:rPr>
        <w:t>по 24</w:t>
      </w:r>
      <w:r w:rsidR="002E1D73">
        <w:rPr>
          <w:sz w:val="28"/>
          <w:szCs w:val="28"/>
        </w:rPr>
        <w:t>.0</w:t>
      </w:r>
      <w:r w:rsidR="007E452F">
        <w:rPr>
          <w:sz w:val="28"/>
          <w:szCs w:val="28"/>
        </w:rPr>
        <w:t>7</w:t>
      </w:r>
      <w:r w:rsidR="002E1D73">
        <w:rPr>
          <w:sz w:val="28"/>
          <w:szCs w:val="28"/>
        </w:rPr>
        <w:t>.</w:t>
      </w:r>
      <w:r>
        <w:rPr>
          <w:sz w:val="28"/>
          <w:szCs w:val="28"/>
        </w:rPr>
        <w:t xml:space="preserve">2023 </w:t>
      </w:r>
      <w:r w:rsidRPr="00DA4CD8">
        <w:rPr>
          <w:sz w:val="28"/>
          <w:szCs w:val="28"/>
        </w:rPr>
        <w:t>в</w:t>
      </w:r>
      <w:r>
        <w:rPr>
          <w:sz w:val="28"/>
          <w:szCs w:val="28"/>
        </w:rPr>
        <w:t>ключительно.</w:t>
      </w:r>
    </w:p>
    <w:p w:rsidR="00332E33" w:rsidRDefault="00062B4F" w:rsidP="00332E33">
      <w:pPr>
        <w:pStyle w:val="21"/>
        <w:spacing w:after="64" w:line="370" w:lineRule="exact"/>
        <w:ind w:right="12" w:firstLine="851"/>
        <w:rPr>
          <w:sz w:val="28"/>
          <w:szCs w:val="28"/>
        </w:rPr>
      </w:pPr>
      <w:r>
        <w:rPr>
          <w:sz w:val="28"/>
          <w:szCs w:val="28"/>
        </w:rPr>
        <w:t xml:space="preserve">2. Определить организатором общественных </w:t>
      </w:r>
      <w:r w:rsidR="00332E33">
        <w:rPr>
          <w:sz w:val="28"/>
          <w:szCs w:val="28"/>
        </w:rPr>
        <w:t xml:space="preserve">обсуждений администрацию Котласского муниципального округа Архангельской области (г. Котлас, пл. Советов, д. 9). </w:t>
      </w:r>
    </w:p>
    <w:p w:rsidR="002E1D73" w:rsidRPr="002E1D73" w:rsidRDefault="00332E33" w:rsidP="002E1D73">
      <w:pPr>
        <w:pStyle w:val="21"/>
        <w:spacing w:after="64" w:line="370" w:lineRule="exact"/>
        <w:ind w:right="12"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1D73">
        <w:rPr>
          <w:sz w:val="28"/>
          <w:szCs w:val="28"/>
        </w:rPr>
        <w:t xml:space="preserve">Оповещение о начале </w:t>
      </w:r>
      <w:r w:rsidR="002E1D73" w:rsidRPr="00062B4F">
        <w:t>общественны</w:t>
      </w:r>
      <w:r w:rsidR="002E1D73">
        <w:t>х</w:t>
      </w:r>
      <w:r w:rsidR="002E1D73" w:rsidRPr="00062B4F">
        <w:t xml:space="preserve"> обсуждени</w:t>
      </w:r>
      <w:r w:rsidR="002E1D73">
        <w:t>й</w:t>
      </w:r>
      <w:r w:rsidR="002E1D73" w:rsidRPr="00062B4F">
        <w:t xml:space="preserve"> </w:t>
      </w:r>
      <w:r w:rsidR="002E1D73" w:rsidRPr="00062B4F">
        <w:rPr>
          <w:sz w:val="28"/>
          <w:szCs w:val="28"/>
        </w:rPr>
        <w:t xml:space="preserve">по проекту </w:t>
      </w:r>
      <w:r w:rsidR="002E1D73" w:rsidRPr="00062B4F">
        <w:rPr>
          <w:sz w:val="28"/>
          <w:szCs w:val="28"/>
        </w:rPr>
        <w:br/>
        <w:t xml:space="preserve">Правил благоустройства территории Котласского муниципального округа Архангельской области </w:t>
      </w:r>
      <w:r w:rsidR="002E1D73">
        <w:rPr>
          <w:sz w:val="28"/>
          <w:szCs w:val="28"/>
        </w:rPr>
        <w:t>публиковать (обнародовать) в газете «</w:t>
      </w:r>
      <w:proofErr w:type="gramStart"/>
      <w:r w:rsidR="002E1D73">
        <w:rPr>
          <w:sz w:val="28"/>
          <w:szCs w:val="28"/>
        </w:rPr>
        <w:t>Двинская</w:t>
      </w:r>
      <w:proofErr w:type="gramEnd"/>
      <w:r w:rsidR="002E1D73">
        <w:rPr>
          <w:sz w:val="28"/>
          <w:szCs w:val="28"/>
        </w:rPr>
        <w:t xml:space="preserve"> правда».  </w:t>
      </w:r>
    </w:p>
    <w:p w:rsidR="002E1D73" w:rsidRDefault="002E1D73" w:rsidP="002E1D73">
      <w:pPr>
        <w:pStyle w:val="21"/>
        <w:spacing w:after="64" w:line="370" w:lineRule="exact"/>
        <w:ind w:right="12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Проект </w:t>
      </w:r>
      <w:r w:rsidR="007E452F" w:rsidRPr="007E452F">
        <w:rPr>
          <w:sz w:val="28"/>
          <w:szCs w:val="28"/>
        </w:rPr>
        <w:t>решения Собрания депутатов Котласского муниципального округа Архангельской области «О внесении изменений в Правила благоустройства территории Котласского муниципального округа Архангельской области»</w:t>
      </w:r>
      <w:r w:rsidR="007E4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</w:t>
      </w:r>
      <w:r w:rsidRPr="00C601E8">
        <w:rPr>
          <w:sz w:val="28"/>
          <w:szCs w:val="28"/>
        </w:rPr>
        <w:t xml:space="preserve">официальном сайте Котласского муниципального </w:t>
      </w:r>
      <w:r>
        <w:rPr>
          <w:sz w:val="28"/>
          <w:szCs w:val="28"/>
        </w:rPr>
        <w:t xml:space="preserve">округа </w:t>
      </w:r>
      <w:r w:rsidRPr="00C601E8">
        <w:rPr>
          <w:sz w:val="28"/>
          <w:szCs w:val="28"/>
        </w:rPr>
        <w:t xml:space="preserve"> Арханг</w:t>
      </w:r>
      <w:r>
        <w:rPr>
          <w:sz w:val="28"/>
          <w:szCs w:val="28"/>
        </w:rPr>
        <w:t>ельской области в информационно-</w:t>
      </w:r>
      <w:r w:rsidRPr="00C601E8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157CF1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</w:t>
      </w:r>
      <w:r w:rsidRPr="002E1D73">
        <w:rPr>
          <w:sz w:val="28"/>
          <w:szCs w:val="28"/>
        </w:rPr>
        <w:t>(</w:t>
      </w:r>
      <w:r w:rsidR="007E452F" w:rsidRPr="00FE4E5F">
        <w:rPr>
          <w:sz w:val="28"/>
          <w:szCs w:val="28"/>
        </w:rPr>
        <w:t>https://kotlasreg.gosuslugi.ru</w:t>
      </w:r>
      <w:r w:rsidRPr="002E1D73">
        <w:rPr>
          <w:sz w:val="28"/>
          <w:szCs w:val="28"/>
        </w:rPr>
        <w:t>).</w:t>
      </w:r>
    </w:p>
    <w:p w:rsidR="002E1D73" w:rsidRDefault="002E1D73" w:rsidP="002E1D73">
      <w:pPr>
        <w:pStyle w:val="21"/>
        <w:spacing w:after="64" w:line="370" w:lineRule="exact"/>
        <w:ind w:right="12"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2B4F" w:rsidRPr="00157CF1">
        <w:rPr>
          <w:sz w:val="28"/>
          <w:szCs w:val="28"/>
        </w:rPr>
        <w:t>Контроль исполнения</w:t>
      </w:r>
      <w:r w:rsidR="00062B4F" w:rsidRPr="00157CF1">
        <w:rPr>
          <w:sz w:val="28"/>
          <w:szCs w:val="28"/>
        </w:rPr>
        <w:tab/>
        <w:t xml:space="preserve">настоящего постановления возложить на заместителя главы администрации по инфраструктуре, начальника Управления имущественно-хозяйственного комплекса администрации Котласского муниципального </w:t>
      </w:r>
      <w:r>
        <w:rPr>
          <w:sz w:val="28"/>
          <w:szCs w:val="28"/>
        </w:rPr>
        <w:t xml:space="preserve">округа </w:t>
      </w:r>
      <w:r w:rsidR="00062B4F" w:rsidRPr="00157CF1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.  </w:t>
      </w:r>
    </w:p>
    <w:p w:rsidR="00062B4F" w:rsidRPr="00DA4CD8" w:rsidRDefault="002E1D73" w:rsidP="002E1D73">
      <w:pPr>
        <w:pStyle w:val="21"/>
        <w:spacing w:after="64" w:line="370" w:lineRule="exact"/>
        <w:ind w:right="12"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62B4F" w:rsidRPr="00DA4CD8">
        <w:rPr>
          <w:sz w:val="28"/>
          <w:szCs w:val="28"/>
        </w:rPr>
        <w:t xml:space="preserve">Настоящее постановление вступает в силу со дня </w:t>
      </w:r>
      <w:r w:rsidR="00332E33">
        <w:rPr>
          <w:sz w:val="28"/>
          <w:szCs w:val="28"/>
        </w:rPr>
        <w:t xml:space="preserve">принятия </w:t>
      </w:r>
      <w:r w:rsidR="00062B4F" w:rsidRPr="00DA4CD8">
        <w:rPr>
          <w:sz w:val="28"/>
          <w:szCs w:val="28"/>
        </w:rPr>
        <w:t xml:space="preserve">и подлежит размещению на официальном сайте Котласского муниципального </w:t>
      </w:r>
      <w:r w:rsidR="007E452F">
        <w:rPr>
          <w:sz w:val="28"/>
          <w:szCs w:val="28"/>
        </w:rPr>
        <w:t>округа</w:t>
      </w:r>
      <w:r w:rsidR="00062B4F" w:rsidRPr="00DA4CD8">
        <w:rPr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AB26BF" w:rsidRDefault="00AB26BF" w:rsidP="00AA7DB7">
      <w:pPr>
        <w:pStyle w:val="2"/>
        <w:jc w:val="both"/>
        <w:rPr>
          <w:rFonts w:asciiTheme="minorHAnsi" w:eastAsiaTheme="minorHAnsi" w:hAnsiTheme="minorHAnsi" w:cstheme="minorBidi"/>
          <w:bCs/>
          <w:szCs w:val="28"/>
          <w:lang w:eastAsia="en-US"/>
        </w:rPr>
      </w:pPr>
    </w:p>
    <w:p w:rsidR="00E1521B" w:rsidRPr="00EF2AE1" w:rsidRDefault="00E1521B" w:rsidP="00AB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1B" w:rsidRPr="00EF2AE1" w:rsidRDefault="00E1521B" w:rsidP="00E152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  <w:r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8D1B7C"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8D1B7C"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F2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Т.В. Сергеева </w:t>
      </w:r>
      <w:r w:rsidRPr="00EF2AE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B26BF" w:rsidRDefault="00AB26BF" w:rsidP="00AA7DB7">
      <w:pPr>
        <w:pStyle w:val="2"/>
        <w:jc w:val="both"/>
        <w:rPr>
          <w:sz w:val="20"/>
        </w:rPr>
      </w:pPr>
    </w:p>
    <w:p w:rsidR="00AB26BF" w:rsidRDefault="00AB26BF" w:rsidP="00AA7DB7">
      <w:pPr>
        <w:pStyle w:val="2"/>
        <w:jc w:val="both"/>
        <w:rPr>
          <w:sz w:val="20"/>
        </w:rPr>
      </w:pPr>
    </w:p>
    <w:p w:rsidR="00AB26BF" w:rsidRDefault="00AB26BF" w:rsidP="00AA7DB7">
      <w:pPr>
        <w:pStyle w:val="2"/>
        <w:jc w:val="both"/>
        <w:rPr>
          <w:sz w:val="20"/>
        </w:rPr>
      </w:pPr>
    </w:p>
    <w:p w:rsidR="00AB26BF" w:rsidRDefault="00AB26BF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2E1D73" w:rsidP="00AA7DB7">
      <w:pPr>
        <w:pStyle w:val="2"/>
        <w:jc w:val="both"/>
        <w:rPr>
          <w:sz w:val="20"/>
        </w:rPr>
      </w:pPr>
    </w:p>
    <w:p w:rsidR="002E1D73" w:rsidRDefault="007E452F" w:rsidP="00AA7DB7">
      <w:pPr>
        <w:pStyle w:val="2"/>
        <w:jc w:val="both"/>
        <w:rPr>
          <w:sz w:val="20"/>
        </w:rPr>
      </w:pPr>
      <w:r>
        <w:rPr>
          <w:sz w:val="20"/>
        </w:rPr>
        <w:t>Зиновьева Е.С.</w:t>
      </w:r>
    </w:p>
    <w:p w:rsidR="002E1D73" w:rsidRDefault="002E1D73" w:rsidP="00AA7DB7">
      <w:pPr>
        <w:pStyle w:val="2"/>
        <w:jc w:val="both"/>
        <w:rPr>
          <w:sz w:val="20"/>
        </w:rPr>
      </w:pPr>
      <w:r>
        <w:rPr>
          <w:sz w:val="20"/>
        </w:rPr>
        <w:t>3-23-10</w:t>
      </w:r>
      <w:bookmarkStart w:id="0" w:name="_GoBack"/>
      <w:bookmarkEnd w:id="0"/>
    </w:p>
    <w:sectPr w:rsidR="002E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4D7"/>
    <w:multiLevelType w:val="hybridMultilevel"/>
    <w:tmpl w:val="6B66AD44"/>
    <w:lvl w:ilvl="0" w:tplc="0824C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55C0"/>
    <w:multiLevelType w:val="multilevel"/>
    <w:tmpl w:val="00260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34961"/>
    <w:multiLevelType w:val="hybridMultilevel"/>
    <w:tmpl w:val="5FD6205C"/>
    <w:lvl w:ilvl="0" w:tplc="B7524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3E2F"/>
    <w:multiLevelType w:val="hybridMultilevel"/>
    <w:tmpl w:val="EAC2C828"/>
    <w:lvl w:ilvl="0" w:tplc="280CB89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B"/>
    <w:rsid w:val="00012B3B"/>
    <w:rsid w:val="00041CAC"/>
    <w:rsid w:val="000423B1"/>
    <w:rsid w:val="00042DD8"/>
    <w:rsid w:val="00062B4F"/>
    <w:rsid w:val="000A7E17"/>
    <w:rsid w:val="00191BA3"/>
    <w:rsid w:val="001D1117"/>
    <w:rsid w:val="001E26A1"/>
    <w:rsid w:val="002E1D73"/>
    <w:rsid w:val="002E3DF6"/>
    <w:rsid w:val="002F2951"/>
    <w:rsid w:val="00332E33"/>
    <w:rsid w:val="00345F02"/>
    <w:rsid w:val="00347BE9"/>
    <w:rsid w:val="003B666A"/>
    <w:rsid w:val="00406EDC"/>
    <w:rsid w:val="00417A47"/>
    <w:rsid w:val="00472A49"/>
    <w:rsid w:val="00495D46"/>
    <w:rsid w:val="004A3923"/>
    <w:rsid w:val="004B1AD7"/>
    <w:rsid w:val="00547DE3"/>
    <w:rsid w:val="005545BF"/>
    <w:rsid w:val="00565F10"/>
    <w:rsid w:val="00575E0C"/>
    <w:rsid w:val="00610124"/>
    <w:rsid w:val="0062592A"/>
    <w:rsid w:val="00671A38"/>
    <w:rsid w:val="006844EC"/>
    <w:rsid w:val="007365DD"/>
    <w:rsid w:val="00774F1F"/>
    <w:rsid w:val="007E452F"/>
    <w:rsid w:val="007F79CE"/>
    <w:rsid w:val="008434E1"/>
    <w:rsid w:val="008472B1"/>
    <w:rsid w:val="00853937"/>
    <w:rsid w:val="00886AF2"/>
    <w:rsid w:val="008C0E54"/>
    <w:rsid w:val="008D1B7C"/>
    <w:rsid w:val="0090333B"/>
    <w:rsid w:val="009116D7"/>
    <w:rsid w:val="00915417"/>
    <w:rsid w:val="00990B2C"/>
    <w:rsid w:val="009A0204"/>
    <w:rsid w:val="009E2A42"/>
    <w:rsid w:val="00AA7DB7"/>
    <w:rsid w:val="00AB26BF"/>
    <w:rsid w:val="00AF7A0E"/>
    <w:rsid w:val="00B02B5F"/>
    <w:rsid w:val="00B20187"/>
    <w:rsid w:val="00B30185"/>
    <w:rsid w:val="00B92F9C"/>
    <w:rsid w:val="00B96A1F"/>
    <w:rsid w:val="00BB64C1"/>
    <w:rsid w:val="00BE2A77"/>
    <w:rsid w:val="00C661B6"/>
    <w:rsid w:val="00C80729"/>
    <w:rsid w:val="00CC4BEE"/>
    <w:rsid w:val="00D07389"/>
    <w:rsid w:val="00D60FA3"/>
    <w:rsid w:val="00D97A3B"/>
    <w:rsid w:val="00DB2CC9"/>
    <w:rsid w:val="00DB63E7"/>
    <w:rsid w:val="00DC7F9D"/>
    <w:rsid w:val="00E1521B"/>
    <w:rsid w:val="00EC7DDB"/>
    <w:rsid w:val="00EE26F6"/>
    <w:rsid w:val="00EE6A7B"/>
    <w:rsid w:val="00EF19B7"/>
    <w:rsid w:val="00EF2AE1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97A3B"/>
    <w:rPr>
      <w:color w:val="0000FF"/>
      <w:u w:val="single"/>
    </w:rPr>
  </w:style>
  <w:style w:type="character" w:customStyle="1" w:styleId="current">
    <w:name w:val="current"/>
    <w:basedOn w:val="a0"/>
    <w:rsid w:val="00D97A3B"/>
  </w:style>
  <w:style w:type="character" w:customStyle="1" w:styleId="ma2027321">
    <w:name w:val="ma2027321"/>
    <w:basedOn w:val="a0"/>
    <w:rsid w:val="00D97A3B"/>
  </w:style>
  <w:style w:type="character" w:customStyle="1" w:styleId="ja90b1e81">
    <w:name w:val="ja90b1e81"/>
    <w:basedOn w:val="a0"/>
    <w:rsid w:val="00D97A3B"/>
  </w:style>
  <w:style w:type="character" w:customStyle="1" w:styleId="k49d1892e">
    <w:name w:val="k49d1892e"/>
    <w:basedOn w:val="a0"/>
    <w:rsid w:val="00D97A3B"/>
  </w:style>
  <w:style w:type="paragraph" w:styleId="a5">
    <w:name w:val="Balloon Text"/>
    <w:basedOn w:val="a"/>
    <w:link w:val="a6"/>
    <w:uiPriority w:val="99"/>
    <w:semiHidden/>
    <w:unhideWhenUsed/>
    <w:rsid w:val="00D9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A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7C"/>
    <w:pPr>
      <w:ind w:left="720"/>
      <w:contextualSpacing/>
    </w:pPr>
  </w:style>
  <w:style w:type="paragraph" w:styleId="2">
    <w:name w:val="Body Text 2"/>
    <w:basedOn w:val="a"/>
    <w:link w:val="20"/>
    <w:rsid w:val="00AA7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D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1"/>
    <w:rsid w:val="00062B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062B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062B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2B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8"/>
    <w:rsid w:val="00062B4F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62B4F"/>
    <w:pPr>
      <w:widowControl w:val="0"/>
      <w:shd w:val="clear" w:color="auto" w:fill="FFFFFF"/>
      <w:spacing w:before="1200" w:after="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7F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97A3B"/>
    <w:rPr>
      <w:color w:val="0000FF"/>
      <w:u w:val="single"/>
    </w:rPr>
  </w:style>
  <w:style w:type="character" w:customStyle="1" w:styleId="current">
    <w:name w:val="current"/>
    <w:basedOn w:val="a0"/>
    <w:rsid w:val="00D97A3B"/>
  </w:style>
  <w:style w:type="character" w:customStyle="1" w:styleId="ma2027321">
    <w:name w:val="ma2027321"/>
    <w:basedOn w:val="a0"/>
    <w:rsid w:val="00D97A3B"/>
  </w:style>
  <w:style w:type="character" w:customStyle="1" w:styleId="ja90b1e81">
    <w:name w:val="ja90b1e81"/>
    <w:basedOn w:val="a0"/>
    <w:rsid w:val="00D97A3B"/>
  </w:style>
  <w:style w:type="character" w:customStyle="1" w:styleId="k49d1892e">
    <w:name w:val="k49d1892e"/>
    <w:basedOn w:val="a0"/>
    <w:rsid w:val="00D97A3B"/>
  </w:style>
  <w:style w:type="paragraph" w:styleId="a5">
    <w:name w:val="Balloon Text"/>
    <w:basedOn w:val="a"/>
    <w:link w:val="a6"/>
    <w:uiPriority w:val="99"/>
    <w:semiHidden/>
    <w:unhideWhenUsed/>
    <w:rsid w:val="00D9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A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7C"/>
    <w:pPr>
      <w:ind w:left="720"/>
      <w:contextualSpacing/>
    </w:pPr>
  </w:style>
  <w:style w:type="paragraph" w:styleId="2">
    <w:name w:val="Body Text 2"/>
    <w:basedOn w:val="a"/>
    <w:link w:val="20"/>
    <w:rsid w:val="00AA7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D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1"/>
    <w:rsid w:val="00062B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062B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062B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2B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8"/>
    <w:rsid w:val="00062B4F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62B4F"/>
    <w:pPr>
      <w:widowControl w:val="0"/>
      <w:shd w:val="clear" w:color="auto" w:fill="FFFFFF"/>
      <w:spacing w:before="1200" w:after="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7F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7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78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2049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9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7749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356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991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9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2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CDF2-EAD0-419A-98C2-7B5C599C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Прохоров</dc:creator>
  <cp:lastModifiedBy>Татьяна Михайловна Ишенина</cp:lastModifiedBy>
  <cp:revision>3</cp:revision>
  <cp:lastPrinted>2023-04-03T13:28:00Z</cp:lastPrinted>
  <dcterms:created xsi:type="dcterms:W3CDTF">2023-07-04T07:53:00Z</dcterms:created>
  <dcterms:modified xsi:type="dcterms:W3CDTF">2023-07-04T14:03:00Z</dcterms:modified>
</cp:coreProperties>
</file>