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D6" w:rsidRDefault="00C75DD6" w:rsidP="00C75DD6">
      <w:pPr>
        <w:pStyle w:val="a3"/>
        <w:jc w:val="center"/>
      </w:pPr>
      <w:r>
        <w:rPr>
          <w:b/>
          <w:bCs/>
          <w:sz w:val="28"/>
          <w:szCs w:val="28"/>
        </w:rPr>
        <w:t>Отделение СФР по Архангельской области и НАО оплатило более 5 тысяч дополнительных выходных по уходу за детьми с инвалидностью</w:t>
      </w:r>
    </w:p>
    <w:p w:rsidR="00C75DD6" w:rsidRDefault="00C75DD6" w:rsidP="00C75DD6">
      <w:pPr>
        <w:pStyle w:val="a3"/>
      </w:pPr>
      <w:bookmarkStart w:id="0" w:name="_GoBack"/>
      <w:bookmarkEnd w:id="0"/>
      <w:r>
        <w:t> </w:t>
      </w:r>
    </w:p>
    <w:p w:rsidR="00C75DD6" w:rsidRDefault="00C75DD6" w:rsidP="00C75DD6">
      <w:pPr>
        <w:pStyle w:val="a3"/>
        <w:ind w:firstLine="709"/>
        <w:jc w:val="both"/>
      </w:pPr>
      <w:r>
        <w:rPr>
          <w:i/>
          <w:iCs/>
          <w:shd w:val="clear" w:color="auto" w:fill="FFFFFF"/>
        </w:rPr>
        <w:t>С начала года Отделение СФР по Архангельской области и НАО оплатило  родителям детей с инвалидностью свыше 5,5 тысяч дополнительных выходных дней на сумму более 53  миллионов рублей.</w:t>
      </w:r>
    </w:p>
    <w:p w:rsidR="00C75DD6" w:rsidRDefault="00C75DD6" w:rsidP="00C75DD6">
      <w:pPr>
        <w:pStyle w:val="a3"/>
        <w:ind w:firstLine="709"/>
        <w:jc w:val="both"/>
      </w:pPr>
      <w:r>
        <w:rPr>
          <w:shd w:val="clear" w:color="auto" w:fill="FFFFFF"/>
        </w:rPr>
        <w:t xml:space="preserve">Право на дополнительные оплачиваемые выходные дни отдыха имеют работающие родители, воспитывающие детей с инвалидностью в возрасте до 18 лет. Дополнительные оплачиваемые выходные дни можно использовать как ежемесячно — до 4 дней в месяц, так и накапливать и брать их единовременно в течение года до 24 дней подряд. </w:t>
      </w:r>
    </w:p>
    <w:p w:rsidR="00C75DD6" w:rsidRDefault="00C75DD6" w:rsidP="00C75DD6">
      <w:pPr>
        <w:pStyle w:val="a3"/>
        <w:ind w:firstLine="540"/>
        <w:jc w:val="both"/>
      </w:pPr>
      <w:r>
        <w:t>График предоставления указанных дней в случае использования более 4 дополнительных оплачиваемых дней подряд необходимо согласовать с работодателем и подать ему соответствующее заявление. Каждый дополнительный выходной оплачивается в размере среднего заработка родителя.</w:t>
      </w:r>
    </w:p>
    <w:p w:rsidR="00C75DD6" w:rsidRDefault="00C75DD6" w:rsidP="00C75DD6">
      <w:pPr>
        <w:pStyle w:val="a3"/>
        <w:ind w:firstLine="709"/>
        <w:jc w:val="both"/>
      </w:pPr>
      <w:r>
        <w:rPr>
          <w:shd w:val="clear" w:color="auto" w:fill="FFFFFF"/>
        </w:rPr>
        <w:t xml:space="preserve">Дни могут быть полностью использованы одним из родителей либо разделены между ними по их усмотрению. Если в семье более одного ребенка с инвалидностью, количество дополнительных выходных дней не увеличивается. </w:t>
      </w:r>
    </w:p>
    <w:p w:rsidR="00C75DD6" w:rsidRDefault="00C75DD6" w:rsidP="00C75DD6">
      <w:pPr>
        <w:pStyle w:val="a3"/>
        <w:ind w:firstLine="709"/>
        <w:jc w:val="both"/>
      </w:pPr>
      <w:r>
        <w:rPr>
          <w:shd w:val="clear" w:color="auto" w:fill="FFFFFF"/>
        </w:rPr>
        <w:t xml:space="preserve">Отметим, что дополнительные выходные дни по уходу за ребенком с инвалидностью не предоставляются, если сотрудники находятся в ежегодном, в том числе дополнительном, оплачиваемом отпуске, в отпуске без сохранения заработной платы либо в отпуске по уходу за ребенком до достижения им возраста 3 лет. </w:t>
      </w:r>
    </w:p>
    <w:p w:rsidR="00C75DD6" w:rsidRDefault="00C75DD6" w:rsidP="00C75DD6">
      <w:pPr>
        <w:pStyle w:val="a3"/>
        <w:ind w:firstLine="709"/>
        <w:jc w:val="both"/>
      </w:pPr>
      <w:r>
        <w:rPr>
          <w:shd w:val="clear" w:color="auto" w:fill="FFFFFF"/>
        </w:rPr>
        <w:t xml:space="preserve">Если у вас остались вопросы, вы всегда можете обратиться в региональный контакт-центр Отделения СФР по Архангельской области и НАО, позвонив по телефону: </w:t>
      </w:r>
      <w:r>
        <w:rPr>
          <w:rStyle w:val="wmi-callto"/>
          <w:shd w:val="clear" w:color="auto" w:fill="FFFFFF"/>
        </w:rPr>
        <w:t>8-800-200-01-16</w:t>
      </w:r>
      <w:r>
        <w:rPr>
          <w:shd w:val="clear" w:color="auto" w:fill="FFFFFF"/>
        </w:rPr>
        <w:t xml:space="preserve"> (звонок бесплатный).</w:t>
      </w:r>
    </w:p>
    <w:p w:rsidR="009E7C29" w:rsidRDefault="009E7C29"/>
    <w:sectPr w:rsidR="009E7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D6"/>
    <w:rsid w:val="009E7C29"/>
    <w:rsid w:val="00C7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C75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C75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Сергеевна Мелентьева</dc:creator>
  <cp:lastModifiedBy>Алиса Сергеевна Мелентьева</cp:lastModifiedBy>
  <cp:revision>1</cp:revision>
  <dcterms:created xsi:type="dcterms:W3CDTF">2024-05-23T09:14:00Z</dcterms:created>
  <dcterms:modified xsi:type="dcterms:W3CDTF">2024-05-23T09:14:00Z</dcterms:modified>
</cp:coreProperties>
</file>