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4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№ 23000009270000000020</w:t>
      </w:r>
      <w:bookmarkStart w:id="0" w:name="_GoBack"/>
      <w:bookmarkEnd w:id="0"/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44D3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Опубликовано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Версия 1. Актуальная, от 30.06.2023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Дата создания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29.06.2023 16:00 (</w:t>
      </w:r>
      <w:proofErr w:type="gramStart"/>
      <w:r w:rsidRPr="00B44D35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B44D35">
        <w:rPr>
          <w:rFonts w:ascii="Times New Roman" w:eastAsia="Times New Roman" w:hAnsi="Times New Roman" w:cs="Times New Roman"/>
          <w:lang w:eastAsia="ru-RU"/>
        </w:rPr>
        <w:t>)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Дата публикации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30.06.2023 09:27 (</w:t>
      </w:r>
      <w:proofErr w:type="gramStart"/>
      <w:r w:rsidRPr="00B44D35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B44D35">
        <w:rPr>
          <w:rFonts w:ascii="Times New Roman" w:eastAsia="Times New Roman" w:hAnsi="Times New Roman" w:cs="Times New Roman"/>
          <w:lang w:eastAsia="ru-RU"/>
        </w:rPr>
        <w:t>)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Дата изменения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30.06.2023 09:27 (</w:t>
      </w:r>
      <w:proofErr w:type="gramStart"/>
      <w:r w:rsidRPr="00B44D35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B44D35">
        <w:rPr>
          <w:rFonts w:ascii="Times New Roman" w:eastAsia="Times New Roman" w:hAnsi="Times New Roman" w:cs="Times New Roman"/>
          <w:lang w:eastAsia="ru-RU"/>
        </w:rPr>
        <w:t>)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44D35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об извещении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Вид торгов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 xml:space="preserve">Аренда и продажа земельных участков 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 xml:space="preserve">Земельный кодекс Российской Федерации 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Форма проведения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Сообщение о предоставлении (реализации)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Наименование процедуры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Информирование населения о предстоящем предоставлении в аренду земельных участков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44D35"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2300000927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ОКФС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14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ИНН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2904032049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КПП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290401001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ОГРН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1222900007010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44D35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B44D35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B44D35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B44D35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Контактное лицо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Проскуряков Василий Петрович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Телефон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78183721203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uihkkotreg@yandex.ru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44D35">
        <w:rPr>
          <w:rFonts w:ascii="Times New Roman" w:eastAsia="Times New Roman" w:hAnsi="Times New Roman" w:cs="Times New Roman"/>
          <w:b/>
          <w:bCs/>
          <w:lang w:eastAsia="ru-RU"/>
        </w:rPr>
        <w:t>Сведения о правообладателе/инициаторе торгов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Организатор торгов является правообладателем имущества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2300000927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ОКФС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14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ИНН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2904032049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КПП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290401001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ОГРН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1222900007010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44D35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B44D35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B44D35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B44D35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44D35">
        <w:rPr>
          <w:rFonts w:ascii="Times New Roman" w:eastAsia="Times New Roman" w:hAnsi="Times New Roman" w:cs="Times New Roman"/>
          <w:b/>
          <w:bCs/>
          <w:lang w:eastAsia="ru-RU"/>
        </w:rPr>
        <w:t>Информация о лотах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СВЕРНУТЬ ВСЕ ЛОТЫ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44D35">
        <w:rPr>
          <w:rFonts w:ascii="Times New Roman" w:eastAsia="Times New Roman" w:hAnsi="Times New Roman" w:cs="Times New Roman"/>
          <w:b/>
          <w:bCs/>
          <w:lang w:eastAsia="ru-RU"/>
        </w:rPr>
        <w:t>Лот 1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ОпубликованПраво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 муниципальный округ, деревня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Мишковская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 Новая, земельный участок 12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44D35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 муниципальный округ, деревня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Мишковская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 Новая, земельный участок 12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 муниципальный округ, деревня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Мишковская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 Новая, земельный участок 12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B44D35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B44D35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 муниципальный округ, деревня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Мишковская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 Новая, земельный участок 12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Земли населенных пунктов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Иная собственность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Цель предоставления земельного участка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 xml:space="preserve">для ведения личного подсобного хозяйства 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-хозяйственного комплекса администрации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B44D35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B44D35">
        <w:rPr>
          <w:rFonts w:ascii="Times New Roman" w:eastAsia="Times New Roman" w:hAnsi="Times New Roman" w:cs="Times New Roman"/>
          <w:lang w:eastAsia="ru-RU"/>
        </w:rPr>
        <w:t xml:space="preserve"> 12.30. 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44D35">
        <w:rPr>
          <w:rFonts w:ascii="Times New Roman" w:eastAsia="Times New Roman" w:hAnsi="Times New Roman" w:cs="Times New Roman"/>
          <w:b/>
          <w:bCs/>
          <w:lang w:eastAsia="ru-RU"/>
        </w:rPr>
        <w:t>Характеристики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Вид разрешённого использования земельного участка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 xml:space="preserve">отсутствует 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Площадь земельного участка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1 500 м</w:t>
      </w:r>
      <w:proofErr w:type="gramStart"/>
      <w:r w:rsidRPr="00B44D3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Регистрационный номер ЕГРОКН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44D35">
        <w:rPr>
          <w:rFonts w:ascii="Times New Roman" w:eastAsia="Times New Roman" w:hAnsi="Times New Roman" w:cs="Times New Roman"/>
          <w:b/>
          <w:bCs/>
          <w:lang w:eastAsia="ru-RU"/>
        </w:rPr>
        <w:t>Информация о сведениях из единых государственных реестров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—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44D35">
        <w:rPr>
          <w:rFonts w:ascii="Times New Roman" w:eastAsia="Times New Roman" w:hAnsi="Times New Roman" w:cs="Times New Roman"/>
          <w:b/>
          <w:bCs/>
          <w:lang w:eastAsia="ru-RU"/>
        </w:rPr>
        <w:t>Изображения лота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5F42474" wp14:editId="5227269E">
            <wp:extent cx="2952750" cy="1905000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44D35">
        <w:rPr>
          <w:rFonts w:ascii="Times New Roman" w:eastAsia="Times New Roman" w:hAnsi="Times New Roman" w:cs="Times New Roman"/>
          <w:b/>
          <w:bCs/>
          <w:lang w:eastAsia="ru-RU"/>
        </w:rPr>
        <w:t>Документы лота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Схема расположения .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docx</w:t>
      </w:r>
      <w:proofErr w:type="spellEnd"/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60.42 Кб29.06.2023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Схема расположения земельного участка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44D35">
        <w:rPr>
          <w:rFonts w:ascii="Times New Roman" w:eastAsia="Times New Roman" w:hAnsi="Times New Roman" w:cs="Times New Roman"/>
          <w:b/>
          <w:bCs/>
          <w:lang w:eastAsia="ru-RU"/>
        </w:rPr>
        <w:t>Условия проведения процедуры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Дата и время начала приема заявлений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30.06.2023 14:00 (</w:t>
      </w:r>
      <w:proofErr w:type="gramStart"/>
      <w:r w:rsidRPr="00B44D35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B44D35">
        <w:rPr>
          <w:rFonts w:ascii="Times New Roman" w:eastAsia="Times New Roman" w:hAnsi="Times New Roman" w:cs="Times New Roman"/>
          <w:lang w:eastAsia="ru-RU"/>
        </w:rPr>
        <w:t>)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Дата и время окончания приема заявлений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30.07.2023 00:00 (</w:t>
      </w:r>
      <w:proofErr w:type="gramStart"/>
      <w:r w:rsidRPr="00B44D35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B44D35">
        <w:rPr>
          <w:rFonts w:ascii="Times New Roman" w:eastAsia="Times New Roman" w:hAnsi="Times New Roman" w:cs="Times New Roman"/>
          <w:lang w:eastAsia="ru-RU"/>
        </w:rPr>
        <w:t>)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Адрес и способ подачи заявлений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-хозяйственного комплекса администрации 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B44D35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44D35">
        <w:rPr>
          <w:rFonts w:ascii="Times New Roman" w:eastAsia="Times New Roman" w:hAnsi="Times New Roman" w:cs="Times New Roman"/>
          <w:b/>
          <w:bCs/>
          <w:lang w:eastAsia="ru-RU"/>
        </w:rPr>
        <w:t>Документы извещения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Информационное сообщение .</w:t>
      </w:r>
      <w:proofErr w:type="spellStart"/>
      <w:r w:rsidRPr="00B44D35">
        <w:rPr>
          <w:rFonts w:ascii="Times New Roman" w:eastAsia="Times New Roman" w:hAnsi="Times New Roman" w:cs="Times New Roman"/>
          <w:lang w:eastAsia="ru-RU"/>
        </w:rPr>
        <w:t>docx</w:t>
      </w:r>
      <w:proofErr w:type="spellEnd"/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14.58 Кб29.06.2023</w:t>
      </w:r>
    </w:p>
    <w:p w:rsidR="00B44D35" w:rsidRPr="00B44D35" w:rsidRDefault="00B44D35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4D35">
        <w:rPr>
          <w:rFonts w:ascii="Times New Roman" w:eastAsia="Times New Roman" w:hAnsi="Times New Roman" w:cs="Times New Roman"/>
          <w:lang w:eastAsia="ru-RU"/>
        </w:rPr>
        <w:t>Иное</w:t>
      </w:r>
    </w:p>
    <w:p w:rsidR="001D03F7" w:rsidRPr="00B44D35" w:rsidRDefault="001D03F7" w:rsidP="00B44D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</w:p>
    <w:sectPr w:rsidR="001D03F7" w:rsidRPr="00B44D35" w:rsidSect="00B44D3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58"/>
    <w:rsid w:val="001D03F7"/>
    <w:rsid w:val="00B44D35"/>
    <w:rsid w:val="00FA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4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4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4D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4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4D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44D35"/>
  </w:style>
  <w:style w:type="character" w:customStyle="1" w:styleId="time-dimmed">
    <w:name w:val="time-dimmed"/>
    <w:basedOn w:val="a0"/>
    <w:rsid w:val="00B44D35"/>
  </w:style>
  <w:style w:type="character" w:customStyle="1" w:styleId="buttonlabel">
    <w:name w:val="button__label"/>
    <w:basedOn w:val="a0"/>
    <w:rsid w:val="00B44D35"/>
  </w:style>
  <w:style w:type="character" w:customStyle="1" w:styleId="with-right-24-gap">
    <w:name w:val="with-right-24-gap"/>
    <w:basedOn w:val="a0"/>
    <w:rsid w:val="00B44D35"/>
  </w:style>
  <w:style w:type="paragraph" w:styleId="a3">
    <w:name w:val="Balloon Text"/>
    <w:basedOn w:val="a"/>
    <w:link w:val="a4"/>
    <w:uiPriority w:val="99"/>
    <w:semiHidden/>
    <w:unhideWhenUsed/>
    <w:rsid w:val="00B4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4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4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4D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4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4D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44D35"/>
  </w:style>
  <w:style w:type="character" w:customStyle="1" w:styleId="time-dimmed">
    <w:name w:val="time-dimmed"/>
    <w:basedOn w:val="a0"/>
    <w:rsid w:val="00B44D35"/>
  </w:style>
  <w:style w:type="character" w:customStyle="1" w:styleId="buttonlabel">
    <w:name w:val="button__label"/>
    <w:basedOn w:val="a0"/>
    <w:rsid w:val="00B44D35"/>
  </w:style>
  <w:style w:type="character" w:customStyle="1" w:styleId="with-right-24-gap">
    <w:name w:val="with-right-24-gap"/>
    <w:basedOn w:val="a0"/>
    <w:rsid w:val="00B44D35"/>
  </w:style>
  <w:style w:type="paragraph" w:styleId="a3">
    <w:name w:val="Balloon Text"/>
    <w:basedOn w:val="a"/>
    <w:link w:val="a4"/>
    <w:uiPriority w:val="99"/>
    <w:semiHidden/>
    <w:unhideWhenUsed/>
    <w:rsid w:val="00B4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726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46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21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20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1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17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180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06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7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6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9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8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5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33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41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69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3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27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9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5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3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61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5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32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5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670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32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76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40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3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1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7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25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84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53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6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82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02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88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38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6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08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1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37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10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8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6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20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202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04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62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2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0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2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07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10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51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0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66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94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4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84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557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79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77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45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36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3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9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5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8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23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62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9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3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23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6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0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7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0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85754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2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3917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147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8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23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0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3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69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9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3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7911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88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75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3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2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77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60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3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2023-06-30T06:28:00Z</dcterms:created>
  <dcterms:modified xsi:type="dcterms:W3CDTF">2023-06-30T06:29:00Z</dcterms:modified>
</cp:coreProperties>
</file>